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6B" w:rsidRPr="0082536B" w:rsidRDefault="0082536B" w:rsidP="0082536B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536B">
        <w:rPr>
          <w:rFonts w:ascii="Georgia" w:hAnsi="Georgia"/>
          <w:noProof/>
          <w:lang w:eastAsia="ru-RU"/>
        </w:rPr>
        <w:drawing>
          <wp:inline distT="0" distB="0" distL="0" distR="0">
            <wp:extent cx="1106890" cy="1106890"/>
            <wp:effectExtent l="19050" t="0" r="0" b="0"/>
            <wp:docPr id="1" name="Рисунок 1" descr="Картинки по запросу SIAT  Shenzhen Institutes of Advance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SIAT  Shenzhen Institutes of Advanced Technolog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70" cy="110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36B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292824" cy="996286"/>
            <wp:effectExtent l="0" t="0" r="0" b="0"/>
            <wp:docPr id="4" name="Рисунок 4" descr="C:\Users\user\Downloads\Sechenov_logo_английский-синий-горизонтальный-две-стро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echenov_logo_английский-синий-горизонтальный-две-строк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11" t="38333" r="32778" b="3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6B" w:rsidRDefault="0082536B" w:rsidP="0082536B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:rsidR="0082536B" w:rsidRDefault="0082536B" w:rsidP="00545F1A">
      <w:pPr>
        <w:spacing w:after="0" w:line="240" w:lineRule="auto"/>
        <w:ind w:right="708"/>
        <w:jc w:val="center"/>
        <w:rPr>
          <w:rFonts w:ascii="Georgia" w:eastAsia="Times New Roman" w:hAnsi="Georgia" w:cs="Times New Roman"/>
          <w:b/>
          <w:lang w:eastAsia="ru-RU"/>
        </w:rPr>
      </w:pPr>
      <w:r w:rsidRPr="0082536B">
        <w:rPr>
          <w:rFonts w:ascii="Georgia" w:eastAsia="Times New Roman" w:hAnsi="Georgia" w:cs="Times New Roman"/>
          <w:b/>
          <w:lang w:val="en-US" w:eastAsia="ru-RU"/>
        </w:rPr>
        <w:t xml:space="preserve">Russian-Chinese school </w:t>
      </w:r>
    </w:p>
    <w:p w:rsidR="0082536B" w:rsidRPr="0082536B" w:rsidRDefault="0082536B" w:rsidP="00545F1A">
      <w:pPr>
        <w:spacing w:after="0" w:line="240" w:lineRule="auto"/>
        <w:ind w:right="708"/>
        <w:jc w:val="center"/>
        <w:rPr>
          <w:rFonts w:ascii="Georgia" w:eastAsia="Times New Roman" w:hAnsi="Georgia" w:cs="Times New Roman"/>
          <w:b/>
          <w:lang w:val="en-US" w:eastAsia="ru-RU"/>
        </w:rPr>
      </w:pPr>
      <w:proofErr w:type="gramStart"/>
      <w:r w:rsidRPr="0082536B">
        <w:rPr>
          <w:rFonts w:ascii="Georgia" w:eastAsia="Times New Roman" w:hAnsi="Georgia" w:cs="Times New Roman"/>
          <w:b/>
          <w:lang w:val="en-US" w:eastAsia="ru-RU"/>
        </w:rPr>
        <w:t>on</w:t>
      </w:r>
      <w:proofErr w:type="gramEnd"/>
      <w:r w:rsidRPr="0082536B">
        <w:rPr>
          <w:rFonts w:ascii="Georgia" w:eastAsia="Times New Roman" w:hAnsi="Georgia" w:cs="Times New Roman"/>
          <w:b/>
          <w:lang w:val="en-US" w:eastAsia="ru-RU"/>
        </w:rPr>
        <w:t xml:space="preserve"> biomedical engineering and mathematical modeling</w:t>
      </w:r>
    </w:p>
    <w:p w:rsidR="0082536B" w:rsidRPr="0082536B" w:rsidRDefault="0082536B" w:rsidP="0082536B">
      <w:pPr>
        <w:spacing w:after="0" w:line="240" w:lineRule="auto"/>
        <w:rPr>
          <w:rFonts w:ascii="Georgia" w:eastAsia="Times New Roman" w:hAnsi="Georgia" w:cs="Times New Roman"/>
          <w:lang w:val="en-US" w:eastAsia="ru-RU"/>
        </w:rPr>
      </w:pPr>
    </w:p>
    <w:p w:rsidR="0082536B" w:rsidRPr="0082536B" w:rsidRDefault="0082536B" w:rsidP="0082536B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val="en-US" w:eastAsia="ru-RU"/>
        </w:rPr>
      </w:pP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12.01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arrival and accommodation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13.01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cultural program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14.01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  9.30-13.00 Lin Wang , Sport Biomechanics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13.00-14.00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14.00-17.00 Igor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Konshin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  supercomputing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15.01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Anatoly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Shipilov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Practical training in sport biomechanics (</w:t>
      </w:r>
      <w:hyperlink r:id="rId6" w:tgtFrame="_blank" w:history="1">
        <w:r w:rsidRPr="0082536B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val="en-US" w:eastAsia="ru-RU"/>
          </w:rPr>
          <w:t>http://cstsk.ru/</w:t>
        </w:r>
      </w:hyperlink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)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13.00-14.30 Transfer and Lunch 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14.30-17.30 Alexander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Danilov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 personalized mathematical modeling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16.01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Svetlana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Kotova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, Measurement of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nanomechanical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 properties of soft tissues and cells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13.00-14.00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14.00-17.30 Lin Wang, Sport Biomechanics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17.01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Anatoly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Shipilov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Practical training in sport biomechanics (</w:t>
      </w:r>
      <w:hyperlink r:id="rId7" w:tgtFrame="_blank" w:history="1">
        <w:r w:rsidRPr="0082536B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val="en-US" w:eastAsia="ru-RU"/>
          </w:rPr>
          <w:t>http://cstsk.ru/</w:t>
        </w:r>
      </w:hyperlink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)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13.00-14.30 Transfer and Lunch 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14.30-17.30 Igor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Konshin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  supercomputing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18.01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Victoria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Salamatova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,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Hyperelasticity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 and biomechanics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13.00-14.00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14.00-17.00 Igor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Konshin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  supercomputing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19.01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Cultural program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20.01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Departure</w:t>
      </w:r>
    </w:p>
    <w:p w:rsidR="0082536B" w:rsidRDefault="0082536B">
      <w:pPr>
        <w:rPr>
          <w:rFonts w:ascii="Georgia" w:eastAsia="Times New Roman" w:hAnsi="Georgia" w:cs="Times New Roman"/>
          <w:lang w:val="en-US" w:eastAsia="ru-RU"/>
        </w:rPr>
      </w:pPr>
    </w:p>
    <w:p w:rsidR="0082536B" w:rsidRPr="0082536B" w:rsidRDefault="0082536B" w:rsidP="0082536B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82536B">
        <w:rPr>
          <w:rFonts w:ascii="Georgia" w:hAnsi="Georgia"/>
          <w:noProof/>
          <w:lang w:eastAsia="ru-RU"/>
        </w:rPr>
        <w:lastRenderedPageBreak/>
        <w:drawing>
          <wp:inline distT="0" distB="0" distL="0" distR="0">
            <wp:extent cx="1091821" cy="1091821"/>
            <wp:effectExtent l="19050" t="0" r="0" b="0"/>
            <wp:docPr id="2" name="Рисунок 1" descr="Картинки по запросу SIAT  Shenzhen Institutes of Advance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SIAT  Shenzhen Institutes of Advanced Technolog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82" cy="109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536B">
        <w:rPr>
          <w:rFonts w:ascii="Georgia" w:eastAsia="Times New Roman" w:hAnsi="Georgia" w:cs="Times New Roman"/>
          <w:noProof/>
          <w:sz w:val="24"/>
          <w:szCs w:val="24"/>
          <w:lang w:eastAsia="ru-RU"/>
        </w:rPr>
        <w:drawing>
          <wp:inline distT="0" distB="0" distL="0" distR="0">
            <wp:extent cx="2292824" cy="996286"/>
            <wp:effectExtent l="0" t="0" r="0" b="0"/>
            <wp:docPr id="3" name="Рисунок 4" descr="C:\Users\user\Downloads\Sechenov_logo_английский-синий-горизонтальный-две-стро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Sechenov_logo_английский-синий-горизонтальный-две-строки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6111" t="38333" r="32778" b="346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4" cy="996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36B" w:rsidRPr="0082536B" w:rsidRDefault="0082536B" w:rsidP="0082536B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2536B" w:rsidRDefault="0082536B" w:rsidP="00545F1A">
      <w:pPr>
        <w:tabs>
          <w:tab w:val="left" w:pos="7088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eastAsia="ru-RU"/>
        </w:rPr>
      </w:pPr>
      <w:r w:rsidRPr="0082536B">
        <w:rPr>
          <w:rFonts w:ascii="Georgia" w:eastAsia="Times New Roman" w:hAnsi="Georgia" w:cs="Times New Roman"/>
          <w:b/>
          <w:lang w:val="en-US" w:eastAsia="ru-RU"/>
        </w:rPr>
        <w:t xml:space="preserve">Russian-Chinese school </w:t>
      </w:r>
    </w:p>
    <w:p w:rsidR="0082536B" w:rsidRPr="0082536B" w:rsidRDefault="0082536B" w:rsidP="00545F1A">
      <w:pPr>
        <w:tabs>
          <w:tab w:val="left" w:pos="7088"/>
        </w:tabs>
        <w:spacing w:after="0" w:line="240" w:lineRule="auto"/>
        <w:jc w:val="center"/>
        <w:rPr>
          <w:rFonts w:ascii="Georgia" w:eastAsia="Times New Roman" w:hAnsi="Georgia" w:cs="Times New Roman"/>
          <w:b/>
          <w:lang w:val="en-US" w:eastAsia="ru-RU"/>
        </w:rPr>
      </w:pPr>
      <w:proofErr w:type="gramStart"/>
      <w:r w:rsidRPr="0082536B">
        <w:rPr>
          <w:rFonts w:ascii="Georgia" w:eastAsia="Times New Roman" w:hAnsi="Georgia" w:cs="Times New Roman"/>
          <w:b/>
          <w:lang w:val="en-US" w:eastAsia="ru-RU"/>
        </w:rPr>
        <w:t>on</w:t>
      </w:r>
      <w:proofErr w:type="gramEnd"/>
      <w:r w:rsidRPr="0082536B">
        <w:rPr>
          <w:rFonts w:ascii="Georgia" w:eastAsia="Times New Roman" w:hAnsi="Georgia" w:cs="Times New Roman"/>
          <w:b/>
          <w:lang w:val="en-US" w:eastAsia="ru-RU"/>
        </w:rPr>
        <w:t xml:space="preserve"> biomedical engineering and mathematical modeling</w:t>
      </w:r>
    </w:p>
    <w:p w:rsidR="0082536B" w:rsidRPr="0082536B" w:rsidRDefault="0082536B" w:rsidP="0082536B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val="en-US" w:eastAsia="ru-RU"/>
        </w:rPr>
      </w:pPr>
    </w:p>
    <w:p w:rsidR="0082536B" w:rsidRPr="0082536B" w:rsidRDefault="0082536B" w:rsidP="0082536B">
      <w:pPr>
        <w:spacing w:after="0" w:line="240" w:lineRule="auto"/>
        <w:rPr>
          <w:rFonts w:ascii="Georgia" w:eastAsia="Times New Roman" w:hAnsi="Georgia" w:cs="Times New Roman"/>
          <w:sz w:val="21"/>
          <w:szCs w:val="21"/>
          <w:lang w:val="en-US" w:eastAsia="ru-RU"/>
        </w:rPr>
      </w:pP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12.01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arrival and accommodation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13.01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cultural program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14.01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  9.30-13.00 Lin Wang , Sport Biomechanics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13.00-14.00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14.00-17.00 Igor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Konshin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  supercomputing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15.01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Anatoly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Shipilov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Practical training in sport biomechanics (</w:t>
      </w:r>
      <w:hyperlink r:id="rId9" w:tgtFrame="_blank" w:history="1">
        <w:r w:rsidRPr="0082536B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val="en-US" w:eastAsia="ru-RU"/>
          </w:rPr>
          <w:t>http://cstsk.ru/</w:t>
        </w:r>
      </w:hyperlink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)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13.00-14.30 Transfer and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14.30-17.30 Alexander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Danilov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 personalized mathematical modeling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16.01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Svetlana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Kotova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, Measurement of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nanomechanical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 properties of soft tissues and cells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13.00-14.00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14.00-17.30 Lin Wang, Sport Biomechanics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17.01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Anatoly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Shipilov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Practical training in sport biomechanics (</w:t>
      </w:r>
      <w:hyperlink r:id="rId10" w:tgtFrame="_blank" w:history="1">
        <w:r w:rsidRPr="0082536B">
          <w:rPr>
            <w:rFonts w:ascii="Georgia" w:eastAsia="Times New Roman" w:hAnsi="Georgia" w:cs="Times New Roman"/>
            <w:color w:val="0000FF"/>
            <w:sz w:val="21"/>
            <w:szCs w:val="21"/>
            <w:u w:val="single"/>
            <w:lang w:val="en-US" w:eastAsia="ru-RU"/>
          </w:rPr>
          <w:t>http://cstsk.ru/</w:t>
        </w:r>
      </w:hyperlink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)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13.00-14.30 Transfer and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14.30-17.30 Igor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Konshin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  supercomputing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18.01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10.00-13.00 Victoria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Salamatova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,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Hyperelasticity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 xml:space="preserve"> and biomechanics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>13.00-14.00 Lunch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  <w:t xml:space="preserve">14.00-17.00 Igor </w:t>
      </w:r>
      <w:proofErr w:type="spellStart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Konshin</w:t>
      </w:r>
      <w:proofErr w:type="spellEnd"/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, Introduction to  supercomputing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19.01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Cultural program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br/>
      </w:r>
      <w:r w:rsidRPr="0082536B">
        <w:rPr>
          <w:rFonts w:ascii="Georgia" w:eastAsia="Times New Roman" w:hAnsi="Georgia" w:cs="Times New Roman"/>
          <w:b/>
          <w:sz w:val="21"/>
          <w:szCs w:val="21"/>
          <w:lang w:val="en-US" w:eastAsia="ru-RU"/>
        </w:rPr>
        <w:t>20.01</w:t>
      </w:r>
      <w:r w:rsidRPr="0082536B">
        <w:rPr>
          <w:rFonts w:ascii="Georgia" w:eastAsia="Times New Roman" w:hAnsi="Georgia" w:cs="Times New Roman"/>
          <w:sz w:val="21"/>
          <w:szCs w:val="21"/>
          <w:lang w:val="en-US" w:eastAsia="ru-RU"/>
        </w:rPr>
        <w:t>: Departure</w:t>
      </w:r>
    </w:p>
    <w:p w:rsidR="00EC0E15" w:rsidRPr="0082536B" w:rsidRDefault="00AE1BEF" w:rsidP="0082536B">
      <w:pPr>
        <w:spacing w:after="0" w:line="240" w:lineRule="auto"/>
        <w:rPr>
          <w:rFonts w:ascii="Georgia" w:hAnsi="Georgia"/>
          <w:lang w:val="en-US"/>
        </w:rPr>
      </w:pPr>
    </w:p>
    <w:sectPr w:rsidR="00EC0E15" w:rsidRPr="0082536B" w:rsidSect="00545F1A">
      <w:pgSz w:w="16838" w:h="11906" w:orient="landscape"/>
      <w:pgMar w:top="426" w:right="253" w:bottom="284" w:left="426" w:header="708" w:footer="708" w:gutter="0"/>
      <w:cols w:num="2" w:space="710" w:equalWidth="0">
        <w:col w:w="8079" w:space="142"/>
        <w:col w:w="793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536B"/>
    <w:rsid w:val="00545F1A"/>
    <w:rsid w:val="0062596E"/>
    <w:rsid w:val="0082536B"/>
    <w:rsid w:val="00AC70B5"/>
    <w:rsid w:val="00AE1BEF"/>
    <w:rsid w:val="00CB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5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sts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stsk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cstsk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st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2019-01-14T08:10:00Z</cp:lastPrinted>
  <dcterms:created xsi:type="dcterms:W3CDTF">2019-01-14T07:50:00Z</dcterms:created>
  <dcterms:modified xsi:type="dcterms:W3CDTF">2019-01-14T08:12:00Z</dcterms:modified>
</cp:coreProperties>
</file>